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B1E" w:rsidRPr="0093050B" w:rsidRDefault="00A66B1E" w:rsidP="00A66B1E">
      <w:pPr>
        <w:pStyle w:val="NormalnyWeb"/>
        <w:widowControl/>
        <w:spacing w:before="0" w:after="0" w:line="276" w:lineRule="auto"/>
        <w:jc w:val="left"/>
        <w:rPr>
          <w:rFonts w:ascii="Calibri" w:hAnsi="Calibri" w:cs="Calibri"/>
          <w:b/>
          <w:bCs/>
          <w:color w:val="000000" w:themeColor="text1"/>
        </w:rPr>
      </w:pPr>
      <w:r w:rsidRPr="0093050B">
        <w:rPr>
          <w:rFonts w:ascii="Calibri" w:hAnsi="Calibri" w:cs="Calibri"/>
          <w:b/>
          <w:bCs/>
          <w:color w:val="000000" w:themeColor="text1"/>
        </w:rPr>
        <w:t>Załącznik nr 1 do SWZ</w:t>
      </w:r>
    </w:p>
    <w:p w:rsidR="00A66B1E" w:rsidRPr="0093050B" w:rsidRDefault="00A66B1E" w:rsidP="00A66B1E">
      <w:pPr>
        <w:pStyle w:val="NormalnyWeb"/>
        <w:widowControl/>
        <w:spacing w:before="0" w:after="120" w:line="276" w:lineRule="auto"/>
        <w:jc w:val="left"/>
        <w:rPr>
          <w:rFonts w:ascii="Calibri" w:hAnsi="Calibri" w:cs="Calibri"/>
          <w:b/>
          <w:bCs/>
          <w:color w:val="000000" w:themeColor="text1"/>
        </w:rPr>
      </w:pPr>
      <w:proofErr w:type="spellStart"/>
      <w:r w:rsidRPr="0093050B">
        <w:rPr>
          <w:rFonts w:ascii="Calibri" w:hAnsi="Calibri" w:cs="Calibri"/>
          <w:b/>
          <w:bCs/>
          <w:color w:val="000000" w:themeColor="text1"/>
        </w:rPr>
        <w:t>spr</w:t>
      </w:r>
      <w:proofErr w:type="spellEnd"/>
      <w:r w:rsidRPr="0093050B">
        <w:rPr>
          <w:rFonts w:ascii="Calibri" w:hAnsi="Calibri" w:cs="Calibri"/>
          <w:b/>
          <w:bCs/>
          <w:color w:val="000000" w:themeColor="text1"/>
        </w:rPr>
        <w:t xml:space="preserve">. nr </w:t>
      </w:r>
      <w:r>
        <w:rPr>
          <w:rFonts w:ascii="Calibri" w:hAnsi="Calibri" w:cs="Calibri"/>
          <w:b/>
          <w:bCs/>
          <w:color w:val="000000" w:themeColor="text1"/>
        </w:rPr>
        <w:t>73</w:t>
      </w:r>
      <w:r w:rsidRPr="0093050B">
        <w:rPr>
          <w:rFonts w:ascii="Calibri" w:hAnsi="Calibri" w:cs="Calibri"/>
          <w:b/>
          <w:bCs/>
          <w:color w:val="000000" w:themeColor="text1"/>
        </w:rPr>
        <w:t>/</w:t>
      </w:r>
      <w:proofErr w:type="spellStart"/>
      <w:r w:rsidRPr="0093050B">
        <w:rPr>
          <w:rFonts w:ascii="Calibri" w:hAnsi="Calibri" w:cs="Calibri"/>
          <w:b/>
          <w:bCs/>
          <w:color w:val="000000" w:themeColor="text1"/>
        </w:rPr>
        <w:t>BŁiI</w:t>
      </w:r>
      <w:proofErr w:type="spellEnd"/>
      <w:r w:rsidRPr="0093050B">
        <w:rPr>
          <w:rFonts w:ascii="Calibri" w:hAnsi="Calibri" w:cs="Calibri"/>
          <w:b/>
          <w:bCs/>
          <w:color w:val="000000" w:themeColor="text1"/>
        </w:rPr>
        <w:t>/2</w:t>
      </w:r>
      <w:r>
        <w:rPr>
          <w:rFonts w:ascii="Calibri" w:hAnsi="Calibri" w:cs="Calibri"/>
          <w:b/>
          <w:bCs/>
          <w:color w:val="000000" w:themeColor="text1"/>
        </w:rPr>
        <w:t>6</w:t>
      </w:r>
      <w:r w:rsidRPr="0093050B">
        <w:rPr>
          <w:rFonts w:ascii="Calibri" w:hAnsi="Calibri" w:cs="Calibri"/>
          <w:b/>
          <w:bCs/>
          <w:color w:val="000000" w:themeColor="text1"/>
        </w:rPr>
        <w:t>/</w:t>
      </w:r>
      <w:proofErr w:type="spellStart"/>
      <w:r w:rsidRPr="0093050B">
        <w:rPr>
          <w:rFonts w:ascii="Calibri" w:hAnsi="Calibri" w:cs="Calibri"/>
          <w:b/>
          <w:bCs/>
          <w:color w:val="000000" w:themeColor="text1"/>
        </w:rPr>
        <w:t>ESz</w:t>
      </w:r>
      <w:proofErr w:type="spellEnd"/>
    </w:p>
    <w:p w:rsidR="00A66B1E" w:rsidRPr="000A15BC" w:rsidRDefault="00A66B1E" w:rsidP="00A66B1E">
      <w:pPr>
        <w:spacing w:before="120"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 xml:space="preserve">Pełna Nazwa Wykonawcy: </w:t>
      </w:r>
      <w:sdt>
        <w:sdtPr>
          <w:rPr>
            <w:rFonts w:asciiTheme="minorHAnsi" w:hAnsiTheme="minorHAnsi" w:cstheme="minorHAnsi"/>
          </w:rPr>
          <w:id w:val="1503014170"/>
          <w:placeholder>
            <w:docPart w:val="65CAD5A41584490EB4FDDFD05D8C04F1"/>
          </w:placeholder>
          <w:showingPlcHdr/>
        </w:sdtPr>
        <w:sdtContent>
          <w:r w:rsidRPr="00AF75E5">
            <w:rPr>
              <w:rStyle w:val="Tekstzastpczy"/>
            </w:rPr>
            <w:t>Kliknij lub naciśnij tutaj, aby wprowadzić tekst.</w:t>
          </w:r>
        </w:sdtContent>
      </w:sdt>
    </w:p>
    <w:p w:rsidR="00A66B1E" w:rsidRPr="000A15BC" w:rsidRDefault="00A66B1E" w:rsidP="00A66B1E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Adres Wykonawcy:</w:t>
      </w:r>
      <w:r w:rsidRPr="000A15BC">
        <w:rPr>
          <w:rFonts w:asciiTheme="minorHAnsi" w:hAnsiTheme="minorHAnsi" w:cstheme="minorHAnsi"/>
          <w:b/>
        </w:rPr>
        <w:t xml:space="preserve"> </w:t>
      </w:r>
      <w:sdt>
        <w:sdtPr>
          <w:rPr>
            <w:rFonts w:asciiTheme="minorHAnsi" w:hAnsiTheme="minorHAnsi" w:cstheme="minorHAnsi"/>
            <w:b/>
          </w:rPr>
          <w:id w:val="1293097557"/>
          <w:placeholder>
            <w:docPart w:val="7A55CE20AB5643D98DE60CF4232418BE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A66B1E" w:rsidRPr="000A15BC" w:rsidRDefault="00A66B1E" w:rsidP="00A66B1E">
      <w:pPr>
        <w:spacing w:line="360" w:lineRule="auto"/>
        <w:rPr>
          <w:rFonts w:asciiTheme="minorHAnsi" w:hAnsiTheme="minorHAnsi" w:cstheme="minorHAnsi"/>
          <w:b/>
        </w:rPr>
      </w:pPr>
      <w:r w:rsidRPr="000A15BC">
        <w:rPr>
          <w:rFonts w:asciiTheme="minorHAnsi" w:hAnsiTheme="minorHAnsi" w:cstheme="minorHAnsi"/>
        </w:rPr>
        <w:t>w zależności od podmiotu: NIP/PESEL, KRS/</w:t>
      </w:r>
      <w:proofErr w:type="spellStart"/>
      <w:r w:rsidRPr="000A15BC">
        <w:rPr>
          <w:rFonts w:asciiTheme="minorHAnsi" w:hAnsiTheme="minorHAnsi" w:cstheme="minorHAnsi"/>
        </w:rPr>
        <w:t>CEiDG</w:t>
      </w:r>
      <w:proofErr w:type="spellEnd"/>
      <w:r w:rsidRPr="000A15BC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370211474"/>
          <w:placeholder>
            <w:docPart w:val="7A55CE20AB5643D98DE60CF4232418BE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A66B1E" w:rsidRPr="000A15BC" w:rsidRDefault="00A66B1E" w:rsidP="00A66B1E">
      <w:pPr>
        <w:spacing w:line="360" w:lineRule="auto"/>
        <w:rPr>
          <w:rFonts w:asciiTheme="minorHAnsi" w:hAnsiTheme="minorHAnsi" w:cstheme="minorHAnsi"/>
        </w:rPr>
      </w:pPr>
      <w:r w:rsidRPr="000A15BC">
        <w:rPr>
          <w:rFonts w:asciiTheme="minorHAnsi" w:hAnsiTheme="minorHAnsi" w:cstheme="minorHAnsi"/>
        </w:rPr>
        <w:t>reprezentowany przez: (imię, nazwisko, stanowisko/podstawa do reprezentacji)</w:t>
      </w:r>
      <w:sdt>
        <w:sdtPr>
          <w:rPr>
            <w:rFonts w:asciiTheme="minorHAnsi" w:hAnsiTheme="minorHAnsi" w:cstheme="minorHAnsi"/>
          </w:rPr>
          <w:id w:val="1834645021"/>
          <w:placeholder>
            <w:docPart w:val="7A55CE20AB5643D98DE60CF4232418BE"/>
          </w:placeholder>
          <w:showingPlcHdr/>
        </w:sdtPr>
        <w:sdtContent>
          <w:r w:rsidRPr="000A15BC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A66B1E" w:rsidRPr="004A35E4" w:rsidRDefault="00A66B1E" w:rsidP="00A66B1E">
      <w:pPr>
        <w:spacing w:before="360" w:after="360"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4A35E4">
        <w:rPr>
          <w:rFonts w:asciiTheme="minorHAnsi" w:hAnsiTheme="minorHAnsi" w:cstheme="minorHAnsi"/>
          <w:b/>
          <w:sz w:val="28"/>
          <w:szCs w:val="28"/>
        </w:rPr>
        <w:t xml:space="preserve">OŚWIADCZENIA WYKONAWCY/WYKONAWCY WSPÓLNIE UBIEGAJĄCEGO SIĘ O UDZIELENIE ZAMÓWIENIA </w:t>
      </w:r>
    </w:p>
    <w:p w:rsidR="00A66B1E" w:rsidRPr="008D0D9E" w:rsidRDefault="00A66B1E" w:rsidP="00A66B1E">
      <w:pPr>
        <w:spacing w:before="120" w:line="360" w:lineRule="auto"/>
        <w:rPr>
          <w:rFonts w:asciiTheme="minorHAnsi" w:hAnsiTheme="minorHAnsi" w:cstheme="minorHAnsi"/>
          <w:b/>
          <w:caps/>
        </w:rPr>
      </w:pPr>
      <w:r w:rsidRPr="008D0D9E">
        <w:rPr>
          <w:rFonts w:asciiTheme="minorHAnsi" w:hAnsiTheme="minorHAnsi" w:cstheme="minorHAnsi"/>
          <w:b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:rsidR="00A66B1E" w:rsidRDefault="00A66B1E" w:rsidP="00A66B1E">
      <w:pPr>
        <w:spacing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 xml:space="preserve">składane na podstawie art. 125 ust. 1 ustawy </w:t>
      </w:r>
      <w:proofErr w:type="spellStart"/>
      <w:r w:rsidRPr="006B388B">
        <w:rPr>
          <w:rFonts w:asciiTheme="minorHAnsi" w:hAnsiTheme="minorHAnsi" w:cstheme="minorHAnsi"/>
          <w:b/>
        </w:rPr>
        <w:t>Pzp</w:t>
      </w:r>
      <w:proofErr w:type="spellEnd"/>
    </w:p>
    <w:p w:rsidR="00A66B1E" w:rsidRPr="006B388B" w:rsidRDefault="00A66B1E" w:rsidP="00A66B1E">
      <w:pPr>
        <w:spacing w:before="24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Na potrzeby postępowania o udzielenie zamówienia publicznego pn. </w:t>
      </w:r>
      <w:r w:rsidRPr="00E65903">
        <w:rPr>
          <w:rFonts w:asciiTheme="minorHAnsi" w:hAnsiTheme="minorHAnsi" w:cstheme="minorHAnsi"/>
        </w:rPr>
        <w:t>„Zakup licencji na specjalistyczne oprogramowania – umowa ramowa”,</w:t>
      </w:r>
      <w:r w:rsidRPr="006B388B">
        <w:rPr>
          <w:rFonts w:asciiTheme="minorHAnsi" w:hAnsiTheme="minorHAnsi" w:cstheme="minorHAnsi"/>
        </w:rPr>
        <w:t xml:space="preserve"> prowadzonego przez KOMEND</w:t>
      </w:r>
      <w:r>
        <w:rPr>
          <w:rFonts w:asciiTheme="minorHAnsi" w:hAnsiTheme="minorHAnsi" w:cstheme="minorHAnsi"/>
        </w:rPr>
        <w:t>Ę GŁÓWNĄ</w:t>
      </w:r>
      <w:r w:rsidRPr="006B388B">
        <w:rPr>
          <w:rFonts w:asciiTheme="minorHAnsi" w:hAnsiTheme="minorHAnsi" w:cstheme="minorHAnsi"/>
        </w:rPr>
        <w:t xml:space="preserve"> POLICJI, oświadczam, co następuje:</w:t>
      </w:r>
    </w:p>
    <w:p w:rsidR="00A66B1E" w:rsidRPr="006B388B" w:rsidRDefault="00A66B1E" w:rsidP="00A66B1E">
      <w:pPr>
        <w:shd w:val="clear" w:color="auto" w:fill="FFFFFF" w:themeFill="background1"/>
        <w:spacing w:before="360"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OŚWIADCZENIA DOTYCZĄCE WYKONAWCY:</w:t>
      </w:r>
    </w:p>
    <w:p w:rsidR="00A66B1E" w:rsidRPr="006B388B" w:rsidRDefault="00A66B1E" w:rsidP="00A66B1E">
      <w:pPr>
        <w:pStyle w:val="Kropki"/>
        <w:numPr>
          <w:ilvl w:val="0"/>
          <w:numId w:val="2"/>
        </w:numPr>
        <w:ind w:left="426" w:hanging="426"/>
        <w:jc w:val="left"/>
        <w:rPr>
          <w:rFonts w:asciiTheme="minorHAnsi" w:eastAsiaTheme="minorHAnsi" w:hAnsiTheme="minorHAnsi" w:cstheme="minorHAnsi"/>
          <w:lang w:eastAsia="en-US"/>
        </w:rPr>
      </w:pPr>
      <w:r w:rsidRPr="006B388B">
        <w:rPr>
          <w:rFonts w:asciiTheme="minorHAnsi" w:eastAsiaTheme="minorHAnsi" w:hAnsiTheme="minorHAnsi" w:cstheme="minorHAnsi"/>
          <w:lang w:eastAsia="en-US"/>
        </w:rPr>
        <w:t>Oświadczam, że nie podlegam wykluczeniu z postępowania na podstawie art. 5k rozporządzenia Rady (UE) nr 833/2014 z dnia 31 lipca 2014 r. dotyczącego środków ograniczających w związku z działaniami Rosji destabilizującymi sytuację na</w:t>
      </w:r>
      <w:r>
        <w:rPr>
          <w:rFonts w:asciiTheme="minorHAnsi" w:eastAsiaTheme="minorHAnsi" w:hAnsiTheme="minorHAnsi" w:cstheme="minorHAnsi"/>
          <w:lang w:eastAsia="en-US"/>
        </w:rPr>
        <w:t> </w:t>
      </w:r>
      <w:r w:rsidRPr="006B388B">
        <w:rPr>
          <w:rFonts w:asciiTheme="minorHAnsi" w:eastAsiaTheme="minorHAnsi" w:hAnsiTheme="minorHAnsi" w:cstheme="minorHAnsi"/>
          <w:lang w:eastAsia="en-US"/>
        </w:rPr>
        <w:t>Ukrainie (Dz. Urz. UE nr L 229 z 31.7.2014, str. 1), w brzmieniu nadanym rozporządzeniem Rady (UE) 2022/576 w sprawie zmiany rozporządzenia (UE) nr</w:t>
      </w:r>
      <w:r>
        <w:rPr>
          <w:rFonts w:asciiTheme="minorHAnsi" w:eastAsiaTheme="minorHAnsi" w:hAnsiTheme="minorHAnsi" w:cstheme="minorHAnsi"/>
          <w:lang w:eastAsia="en-US"/>
        </w:rPr>
        <w:t> </w:t>
      </w:r>
      <w:r w:rsidRPr="006B388B">
        <w:rPr>
          <w:rFonts w:asciiTheme="minorHAnsi" w:eastAsiaTheme="minorHAnsi" w:hAnsiTheme="minorHAnsi" w:cstheme="minorHAnsi"/>
          <w:lang w:eastAsia="en-US"/>
        </w:rPr>
        <w:t>833/2014 dotyczącego środków ograniczających w związku z działaniami Rosji destabilizuj</w:t>
      </w:r>
      <w:r>
        <w:rPr>
          <w:rFonts w:asciiTheme="minorHAnsi" w:eastAsiaTheme="minorHAnsi" w:hAnsiTheme="minorHAnsi" w:cstheme="minorHAnsi"/>
          <w:lang w:eastAsia="en-US"/>
        </w:rPr>
        <w:t>ącymi sytuację na Ukrainie (Dz. </w:t>
      </w:r>
      <w:r w:rsidRPr="006B388B">
        <w:rPr>
          <w:rFonts w:asciiTheme="minorHAnsi" w:eastAsiaTheme="minorHAnsi" w:hAnsiTheme="minorHAnsi" w:cstheme="minorHAnsi"/>
          <w:lang w:eastAsia="en-US"/>
        </w:rPr>
        <w:t xml:space="preserve">Urz. UE nr L 111 z 8.4.2022, str. 1), z późniejszymi zmianami, w brzmieniu obowiązującym na dzień złożenia niniejszego oświadczenia. </w:t>
      </w:r>
    </w:p>
    <w:p w:rsidR="00A66B1E" w:rsidRPr="006B388B" w:rsidRDefault="00A66B1E" w:rsidP="00A66B1E">
      <w:pPr>
        <w:pStyle w:val="NormalnyWeb"/>
        <w:widowControl/>
        <w:numPr>
          <w:ilvl w:val="0"/>
          <w:numId w:val="1"/>
        </w:numPr>
        <w:autoSpaceDE/>
        <w:spacing w:before="0" w:after="360" w:line="360" w:lineRule="auto"/>
        <w:ind w:left="425" w:hanging="425"/>
        <w:jc w:val="left"/>
        <w:rPr>
          <w:rFonts w:asciiTheme="minorHAnsi" w:hAnsiTheme="minorHAnsi" w:cstheme="minorHAnsi"/>
          <w:b/>
          <w:bCs/>
        </w:rPr>
      </w:pPr>
      <w:r w:rsidRPr="006B388B">
        <w:rPr>
          <w:rFonts w:asciiTheme="minorHAnsi" w:hAnsiTheme="minorHAnsi" w:cstheme="minorHAnsi"/>
        </w:rPr>
        <w:t>Oświadczam, że nie zachodzą w stosunku do mnie przesłanki wykluczenia z</w:t>
      </w:r>
      <w:r>
        <w:rPr>
          <w:rFonts w:asciiTheme="minorHAnsi" w:hAnsiTheme="minorHAnsi" w:cstheme="minorHAnsi"/>
        </w:rPr>
        <w:t> </w:t>
      </w:r>
      <w:r w:rsidRPr="006B388B">
        <w:rPr>
          <w:rFonts w:asciiTheme="minorHAnsi" w:hAnsiTheme="minorHAnsi" w:cstheme="minorHAnsi"/>
        </w:rPr>
        <w:t xml:space="preserve">postępowania na podstawie art. </w:t>
      </w:r>
      <w:r w:rsidRPr="006B388B">
        <w:rPr>
          <w:rFonts w:asciiTheme="minorHAnsi" w:hAnsiTheme="minorHAnsi" w:cstheme="minorHAnsi"/>
          <w:color w:val="222222"/>
          <w:lang w:eastAsia="pl-PL"/>
        </w:rPr>
        <w:t xml:space="preserve">7 ust. 1 ustawy </w:t>
      </w:r>
      <w:r w:rsidRPr="006B388B">
        <w:rPr>
          <w:rFonts w:asciiTheme="minorHAnsi" w:hAnsiTheme="minorHAnsi" w:cstheme="minorHAnsi"/>
          <w:color w:val="222222"/>
        </w:rPr>
        <w:t>z dnia 13 kwietnia 2022 r.</w:t>
      </w:r>
      <w:r w:rsidRPr="006B388B">
        <w:rPr>
          <w:rFonts w:asciiTheme="minorHAnsi" w:hAnsiTheme="minorHAnsi" w:cstheme="minorHAnsi"/>
          <w:i/>
          <w:iCs/>
          <w:color w:val="222222"/>
        </w:rPr>
        <w:t xml:space="preserve"> </w:t>
      </w:r>
      <w:r w:rsidRPr="006B388B">
        <w:rPr>
          <w:rFonts w:asciiTheme="minorHAnsi" w:hAnsiTheme="minorHAnsi" w:cstheme="minorHAnsi"/>
          <w:iCs/>
          <w:color w:val="222222"/>
        </w:rPr>
        <w:t>o szczególnych rozwiązaniach w zakresie przeciwdziałania wspieraniu agresji na</w:t>
      </w:r>
      <w:r w:rsidRPr="006B388B">
        <w:t> </w:t>
      </w:r>
      <w:r w:rsidRPr="006B388B">
        <w:rPr>
          <w:rFonts w:asciiTheme="minorHAnsi" w:hAnsiTheme="minorHAnsi" w:cstheme="minorHAnsi"/>
          <w:iCs/>
          <w:color w:val="222222"/>
        </w:rPr>
        <w:t xml:space="preserve">Ukrainę oraz służących ochronie bezpieczeństwa narodowego </w:t>
      </w:r>
      <w:r w:rsidRPr="006B388B">
        <w:rPr>
          <w:rFonts w:asciiTheme="minorHAnsi" w:hAnsiTheme="minorHAnsi" w:cstheme="minorHAnsi"/>
          <w:color w:val="222222"/>
        </w:rPr>
        <w:t>(Dz. U. poz. 835)</w:t>
      </w:r>
      <w:r w:rsidRPr="006B388B">
        <w:rPr>
          <w:rFonts w:asciiTheme="minorHAnsi" w:hAnsiTheme="minorHAnsi" w:cstheme="minorHAnsi"/>
          <w:iCs/>
          <w:color w:val="222222"/>
        </w:rPr>
        <w:t>.</w:t>
      </w:r>
    </w:p>
    <w:p w:rsidR="00A66B1E" w:rsidRPr="006B388B" w:rsidRDefault="00A66B1E" w:rsidP="00A66B1E">
      <w:pPr>
        <w:shd w:val="clear" w:color="auto" w:fill="FFFFFF" w:themeFill="background1"/>
        <w:spacing w:before="360" w:after="360" w:line="276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6B388B">
        <w:rPr>
          <w:rFonts w:asciiTheme="minorHAnsi" w:hAnsiTheme="minorHAnsi" w:cstheme="minorHAnsi"/>
          <w:b/>
          <w:bCs/>
        </w:rPr>
        <w:t>:</w:t>
      </w:r>
    </w:p>
    <w:p w:rsidR="00A66B1E" w:rsidRPr="007E360D" w:rsidRDefault="00A66B1E" w:rsidP="00A66B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Hlk99016800"/>
      <w:r w:rsidRPr="007E360D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7E360D">
        <w:rPr>
          <w:rFonts w:asciiTheme="minorHAnsi" w:hAnsiTheme="minorHAnsi" w:cstheme="minorHAnsi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</w:t>
      </w:r>
      <w:r>
        <w:rPr>
          <w:rFonts w:asciiTheme="minorHAnsi" w:hAnsiTheme="minorHAnsi" w:cstheme="minorHAnsi"/>
          <w:i/>
          <w:color w:val="0070C0"/>
          <w:sz w:val="22"/>
          <w:szCs w:val="22"/>
        </w:rPr>
        <w:t>onad 10% wartości zamówienia. W </w:t>
      </w:r>
      <w:r w:rsidRPr="007E360D">
        <w:rPr>
          <w:rFonts w:asciiTheme="minorHAnsi" w:hAnsiTheme="minorHAnsi" w:cstheme="minorHAnsi"/>
          <w:i/>
          <w:color w:val="0070C0"/>
          <w:sz w:val="22"/>
          <w:szCs w:val="22"/>
        </w:rPr>
        <w:t>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E360D">
        <w:rPr>
          <w:rFonts w:asciiTheme="minorHAnsi" w:hAnsiTheme="minorHAnsi" w:cstheme="minorHAnsi"/>
          <w:color w:val="0070C0"/>
          <w:sz w:val="22"/>
          <w:szCs w:val="22"/>
        </w:rPr>
        <w:t>]</w:t>
      </w:r>
      <w:bookmarkEnd w:id="0"/>
    </w:p>
    <w:p w:rsidR="00A66B1E" w:rsidRPr="006B388B" w:rsidRDefault="00A66B1E" w:rsidP="00A66B1E">
      <w:pPr>
        <w:spacing w:before="360" w:after="84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………………………………………………………….. </w:t>
      </w:r>
      <w:bookmarkStart w:id="1" w:name="_Hlk99005462"/>
      <w:r w:rsidRPr="006B388B">
        <w:rPr>
          <w:rFonts w:asciiTheme="minorHAnsi" w:hAnsiTheme="minorHAnsi" w:cstheme="minorHAnsi"/>
          <w:i/>
        </w:rPr>
        <w:t xml:space="preserve">(wskazać </w:t>
      </w:r>
      <w:bookmarkEnd w:id="1"/>
      <w:r w:rsidRPr="006B388B">
        <w:rPr>
          <w:rFonts w:asciiTheme="minorHAnsi" w:hAnsiTheme="minorHAnsi" w:cstheme="minorHAnsi"/>
          <w:i/>
        </w:rPr>
        <w:t>dokument i właściwą jednostkę redakcyjną dokumentu, w któ</w:t>
      </w:r>
      <w:r>
        <w:rPr>
          <w:rFonts w:asciiTheme="minorHAnsi" w:hAnsiTheme="minorHAnsi" w:cstheme="minorHAnsi"/>
          <w:i/>
        </w:rPr>
        <w:t>rej określono warunki udziału w </w:t>
      </w:r>
      <w:r w:rsidRPr="006B388B">
        <w:rPr>
          <w:rFonts w:asciiTheme="minorHAnsi" w:hAnsiTheme="minorHAnsi" w:cstheme="minorHAnsi"/>
          <w:i/>
        </w:rPr>
        <w:t>postępowaniu),</w:t>
      </w:r>
      <w:r w:rsidRPr="006B388B">
        <w:rPr>
          <w:rFonts w:asciiTheme="minorHAnsi" w:hAnsiTheme="minorHAnsi" w:cstheme="minorHAnsi"/>
        </w:rPr>
        <w:t xml:space="preserve"> polegam na zdolnościach lub sytuacji następującego podmiotu udostępniającego zasoby: </w:t>
      </w:r>
      <w:bookmarkStart w:id="2" w:name="_Hlk99014455"/>
      <w:r w:rsidRPr="006B388B">
        <w:rPr>
          <w:rFonts w:asciiTheme="minorHAnsi" w:hAnsiTheme="minorHAnsi" w:cstheme="minorHAnsi"/>
        </w:rPr>
        <w:t>……………………………………………………………………….…</w:t>
      </w:r>
      <w:r w:rsidRPr="006B388B">
        <w:rPr>
          <w:rFonts w:asciiTheme="minorHAnsi" w:hAnsiTheme="minorHAnsi" w:cstheme="minorHAnsi"/>
          <w:i/>
        </w:rPr>
        <w:t xml:space="preserve"> </w:t>
      </w:r>
      <w:bookmarkEnd w:id="2"/>
      <w:r w:rsidRPr="006B388B">
        <w:rPr>
          <w:rFonts w:asciiTheme="minorHAnsi" w:hAnsiTheme="minorHAnsi" w:cstheme="minorHAnsi"/>
          <w:i/>
        </w:rPr>
        <w:t>(podać pełną nazwę/firmę,</w:t>
      </w:r>
      <w:r>
        <w:rPr>
          <w:rFonts w:asciiTheme="minorHAnsi" w:hAnsiTheme="minorHAnsi" w:cstheme="minorHAnsi"/>
          <w:i/>
        </w:rPr>
        <w:t xml:space="preserve"> adres, a także w </w:t>
      </w:r>
      <w:r w:rsidRPr="006B388B">
        <w:rPr>
          <w:rFonts w:asciiTheme="minorHAnsi" w:hAnsiTheme="minorHAnsi" w:cstheme="minorHAnsi"/>
          <w:i/>
        </w:rPr>
        <w:t>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w </w:t>
      </w:r>
      <w:r w:rsidRPr="006B388B">
        <w:rPr>
          <w:rFonts w:asciiTheme="minorHAnsi" w:hAnsiTheme="minorHAnsi" w:cstheme="minorHAnsi"/>
        </w:rPr>
        <w:t xml:space="preserve">następującym zakresie: …………………………………………………………………………… </w:t>
      </w:r>
      <w:r w:rsidRPr="006B388B">
        <w:rPr>
          <w:rFonts w:asciiTheme="minorHAnsi" w:hAnsiTheme="minorHAnsi" w:cstheme="minorHAnsi"/>
          <w:i/>
        </w:rPr>
        <w:t>(określić odpowiedni zakres udostępnianych zasobów dla wskazanego podmiotu)</w:t>
      </w:r>
      <w:r w:rsidRPr="006B388B">
        <w:rPr>
          <w:rFonts w:asciiTheme="minorHAnsi" w:hAnsiTheme="minorHAnsi" w:cstheme="minorHAnsi"/>
          <w:iCs/>
        </w:rPr>
        <w:t>,</w:t>
      </w:r>
      <w:r w:rsidRPr="006B388B">
        <w:rPr>
          <w:rFonts w:asciiTheme="minorHAnsi" w:hAnsiTheme="minorHAnsi" w:cstheme="minorHAnsi"/>
        </w:rPr>
        <w:t xml:space="preserve"> co odpowiada ponad 10% wartości przedmiotowego zamówienia. </w:t>
      </w:r>
    </w:p>
    <w:p w:rsidR="00A66B1E" w:rsidRPr="006B388B" w:rsidRDefault="00A66B1E" w:rsidP="00A66B1E">
      <w:pPr>
        <w:shd w:val="clear" w:color="auto" w:fill="FFFFFF" w:themeFill="background1"/>
        <w:spacing w:before="240" w:after="360" w:line="276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PODWYKONAWCY, NA KTÓREGO PRZYPADA PONAD 10% WARTOŚCI ZAMÓWIENIA:</w:t>
      </w:r>
    </w:p>
    <w:p w:rsidR="00A66B1E" w:rsidRPr="007E360D" w:rsidRDefault="00A66B1E" w:rsidP="00A66B1E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7E360D">
        <w:rPr>
          <w:rFonts w:asciiTheme="minorHAnsi" w:hAnsiTheme="minorHAnsi" w:cstheme="minorHAnsi"/>
          <w:color w:val="0070C0"/>
          <w:sz w:val="22"/>
          <w:szCs w:val="22"/>
        </w:rPr>
        <w:t>[UWAGA</w:t>
      </w:r>
      <w:r w:rsidRPr="007E360D">
        <w:rPr>
          <w:rFonts w:asciiTheme="minorHAnsi" w:hAnsiTheme="minorHAnsi" w:cstheme="minorHAnsi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 przypadku więcej niż jednego podwykonawcy, na którego zdolnościach lub sytuacji wykonawca nie polega, a na którego przypada ponad 10% wartości zamówienia, należy zastosować tyle razy, ile jest to konieczne.</w:t>
      </w:r>
      <w:r w:rsidRPr="007E360D">
        <w:rPr>
          <w:rFonts w:asciiTheme="minorHAnsi" w:hAnsiTheme="minorHAnsi" w:cstheme="minorHAnsi"/>
          <w:color w:val="0070C0"/>
          <w:sz w:val="22"/>
          <w:szCs w:val="22"/>
        </w:rPr>
        <w:t>]</w:t>
      </w:r>
    </w:p>
    <w:p w:rsidR="00A66B1E" w:rsidRPr="006B388B" w:rsidRDefault="00A66B1E" w:rsidP="00A66B1E">
      <w:pPr>
        <w:spacing w:before="360"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6B388B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 nie zachodzą podstawy wykluczenia z postępowania o udzielenie zamówienia przewidziane w  art.  5k rozporządzenia 833/2014 w brzmieniu nadanym rozporządzeniem 2022/576, z późniejszymi zmianami, obowiązującym na dzień złożenia niniejszego oświadczenia.</w:t>
      </w:r>
    </w:p>
    <w:p w:rsidR="00A66B1E" w:rsidRDefault="00A66B1E" w:rsidP="00A66B1E">
      <w:pPr>
        <w:shd w:val="clear" w:color="auto" w:fill="FFFFFF" w:themeFill="background1"/>
        <w:spacing w:before="240" w:after="120" w:line="276" w:lineRule="auto"/>
        <w:rPr>
          <w:rFonts w:asciiTheme="minorHAnsi" w:hAnsiTheme="minorHAnsi" w:cstheme="minorHAnsi"/>
          <w:b/>
        </w:rPr>
      </w:pPr>
    </w:p>
    <w:p w:rsidR="00A66B1E" w:rsidRPr="006B388B" w:rsidRDefault="00A66B1E" w:rsidP="00A66B1E">
      <w:pPr>
        <w:shd w:val="clear" w:color="auto" w:fill="FFFFFF" w:themeFill="background1"/>
        <w:spacing w:before="240" w:after="120" w:line="276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lastRenderedPageBreak/>
        <w:t>OŚWIADCZENIE DOTYCZĄCE DOSTAWCY, NA KTÓREGO PRZYPADA PONAD 10% WARTOŚCI ZAMÓWIENIA:</w:t>
      </w:r>
    </w:p>
    <w:p w:rsidR="00A66B1E" w:rsidRPr="006B388B" w:rsidRDefault="00A66B1E" w:rsidP="00A66B1E">
      <w:pPr>
        <w:spacing w:after="120" w:line="276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  <w:color w:val="0070C0"/>
        </w:rPr>
        <w:t>[UWAGA</w:t>
      </w:r>
      <w:r w:rsidRPr="006B388B">
        <w:rPr>
          <w:rFonts w:asciiTheme="minorHAnsi" w:hAnsiTheme="minorHAnsi"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6B388B">
        <w:rPr>
          <w:rFonts w:asciiTheme="minorHAnsi" w:hAnsiTheme="minorHAnsi" w:cstheme="minorHAnsi"/>
          <w:color w:val="0070C0"/>
        </w:rPr>
        <w:t>]</w:t>
      </w:r>
    </w:p>
    <w:p w:rsidR="00A66B1E" w:rsidRPr="006B388B" w:rsidRDefault="00A66B1E" w:rsidP="00A66B1E">
      <w:pPr>
        <w:spacing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6B388B">
        <w:rPr>
          <w:rFonts w:asciiTheme="minorHAnsi" w:hAnsiTheme="minorHAnsi" w:cstheme="minorHAnsi"/>
          <w:i/>
        </w:rPr>
        <w:t>(podać pełną nazwę/firmę, adres, a także w zależności od podmiotu: NIP/PESEL, KRS/</w:t>
      </w:r>
      <w:proofErr w:type="spellStart"/>
      <w:r w:rsidRPr="006B388B">
        <w:rPr>
          <w:rFonts w:asciiTheme="minorHAnsi" w:hAnsiTheme="minorHAnsi" w:cstheme="minorHAnsi"/>
          <w:i/>
        </w:rPr>
        <w:t>CEiDG</w:t>
      </w:r>
      <w:proofErr w:type="spellEnd"/>
      <w:r w:rsidRPr="006B388B">
        <w:rPr>
          <w:rFonts w:asciiTheme="minorHAnsi" w:hAnsiTheme="minorHAnsi" w:cstheme="minorHAnsi"/>
          <w:i/>
        </w:rPr>
        <w:t>)</w:t>
      </w:r>
      <w:r w:rsidRPr="006B388B">
        <w:rPr>
          <w:rFonts w:asciiTheme="minorHAnsi" w:hAnsiTheme="minorHAnsi" w:cstheme="minorHAnsi"/>
        </w:rPr>
        <w:t>, nie zachodzą podstawy wykluczenia z postępowania o udzielenie zamówienia przewidziane w  art.  5k rozporządzenia 833/2014 w brzmieniu nadanym rozporządzeniem 2022/576, z późniejszymi zmianami, obowiązującym na dzień złożenia niniejszego oświadczenia.</w:t>
      </w:r>
    </w:p>
    <w:p w:rsidR="00A66B1E" w:rsidRPr="006B388B" w:rsidRDefault="00A66B1E" w:rsidP="00A66B1E">
      <w:pPr>
        <w:shd w:val="clear" w:color="auto" w:fill="FFFFFF" w:themeFill="background1"/>
        <w:spacing w:before="240" w:line="360" w:lineRule="auto"/>
        <w:rPr>
          <w:rFonts w:asciiTheme="minorHAnsi" w:hAnsiTheme="minorHAnsi" w:cstheme="minorHAnsi"/>
          <w:b/>
        </w:rPr>
      </w:pPr>
      <w:r w:rsidRPr="006B388B">
        <w:rPr>
          <w:rFonts w:asciiTheme="minorHAnsi" w:hAnsiTheme="minorHAnsi" w:cstheme="minorHAnsi"/>
          <w:b/>
        </w:rPr>
        <w:t>OŚWIADCZENIE DOTYCZĄCE PODANYCH INFORMACJI:</w:t>
      </w:r>
    </w:p>
    <w:p w:rsidR="00A66B1E" w:rsidRPr="006B388B" w:rsidRDefault="00A66B1E" w:rsidP="00A66B1E">
      <w:pPr>
        <w:spacing w:line="360" w:lineRule="auto"/>
        <w:rPr>
          <w:rFonts w:asciiTheme="minorHAnsi" w:hAnsiTheme="minorHAnsi" w:cstheme="minorHAnsi"/>
        </w:rPr>
      </w:pPr>
      <w:r w:rsidRPr="006B388B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>
        <w:rPr>
          <w:rFonts w:asciiTheme="minorHAnsi" w:hAnsiTheme="minorHAnsi" w:cstheme="minorHAnsi"/>
        </w:rPr>
        <w:t>i </w:t>
      </w:r>
      <w:r w:rsidRPr="006B388B">
        <w:rPr>
          <w:rFonts w:asciiTheme="minorHAnsi" w:hAnsiTheme="minorHAnsi" w:cstheme="minorHAnsi"/>
        </w:rPr>
        <w:t>zgodne z prawdą oraz zostały przedstawione z pełną świadomością konsekwencji wprowadzenia zamawiającego w błąd przy przedstawianiu informacji.</w:t>
      </w:r>
    </w:p>
    <w:p w:rsidR="00A66B1E" w:rsidRDefault="00A66B1E" w:rsidP="00A66B1E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A66B1E" w:rsidRDefault="00A66B1E" w:rsidP="00A66B1E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:rsidR="00A66B1E" w:rsidRPr="006B388B" w:rsidRDefault="00A66B1E" w:rsidP="00A66B1E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dt>
      <w:sdtPr>
        <w:rPr>
          <w:rFonts w:asciiTheme="minorHAnsi" w:hAnsiTheme="minorHAnsi" w:cstheme="minorHAnsi"/>
        </w:rPr>
        <w:id w:val="1121186899"/>
        <w:placeholder>
          <w:docPart w:val="630A9DDEE44E4059ABD57D7411D9EB1A"/>
        </w:placeholder>
        <w:showingPlcHdr/>
      </w:sdtPr>
      <w:sdtContent>
        <w:p w:rsidR="00A66B1E" w:rsidRPr="00174263" w:rsidRDefault="00A66B1E" w:rsidP="00A66B1E">
          <w:pPr>
            <w:tabs>
              <w:tab w:val="left" w:pos="9498"/>
            </w:tabs>
            <w:spacing w:line="360" w:lineRule="auto"/>
            <w:rPr>
              <w:rFonts w:asciiTheme="minorHAnsi" w:hAnsiTheme="minorHAnsi" w:cstheme="minorHAnsi"/>
            </w:rPr>
          </w:pPr>
          <w:r w:rsidRPr="00174263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A66B1E" w:rsidRPr="008D0D9E" w:rsidRDefault="00A66B1E" w:rsidP="00A66B1E">
      <w:pPr>
        <w:widowControl/>
        <w:suppressAutoHyphens w:val="0"/>
        <w:spacing w:before="40" w:line="360" w:lineRule="auto"/>
        <w:rPr>
          <w:rFonts w:asciiTheme="minorHAnsi" w:hAnsiTheme="minorHAnsi" w:cstheme="minorHAnsi"/>
          <w:b/>
        </w:rPr>
      </w:pPr>
      <w:r w:rsidRPr="008D0D9E">
        <w:rPr>
          <w:rFonts w:asciiTheme="minorHAnsi" w:hAnsiTheme="minorHAnsi" w:cstheme="minorHAnsi"/>
          <w:b/>
        </w:rPr>
        <w:t>kwalifikowany podpis elektroniczny/upoważnionego przedstawiciela Wykonawcy</w:t>
      </w:r>
    </w:p>
    <w:p w:rsidR="00A66B1E" w:rsidRPr="00E65903" w:rsidRDefault="00A66B1E" w:rsidP="00A66B1E">
      <w:pPr>
        <w:spacing w:line="259" w:lineRule="auto"/>
      </w:pPr>
      <w:bookmarkStart w:id="3" w:name="_GoBack"/>
      <w:bookmarkEnd w:id="3"/>
    </w:p>
    <w:p w:rsidR="00744C05" w:rsidRDefault="00744C05"/>
    <w:sectPr w:rsidR="00744C05" w:rsidSect="00A66B1E">
      <w:headerReference w:type="default" r:id="rId7"/>
      <w:footerReference w:type="default" r:id="rId8"/>
      <w:pgSz w:w="11906" w:h="16838"/>
      <w:pgMar w:top="1276" w:right="1417" w:bottom="993" w:left="1417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6EF" w:rsidRDefault="00EB46EF" w:rsidP="00A66B1E">
      <w:r>
        <w:separator/>
      </w:r>
    </w:p>
  </w:endnote>
  <w:endnote w:type="continuationSeparator" w:id="0">
    <w:p w:rsidR="00EB46EF" w:rsidRDefault="00EB46EF" w:rsidP="00A6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B1E" w:rsidRPr="00A66B1E" w:rsidRDefault="00A66B1E" w:rsidP="00A66B1E">
    <w:pPr>
      <w:pStyle w:val="Stopka2"/>
      <w:rPr>
        <w:rFonts w:cstheme="minorHAnsi"/>
        <w:sz w:val="16"/>
        <w:szCs w:val="16"/>
      </w:rPr>
    </w:pPr>
    <w:r w:rsidRPr="002B41BA">
      <w:rPr>
        <w:rFonts w:cstheme="minorHAnsi"/>
        <w:sz w:val="16"/>
        <w:szCs w:val="16"/>
      </w:rPr>
      <w:t xml:space="preserve">Projekt nr KPOD.05.10-IW.06-0007/25 pn. „Utworzenie zespołów specjalistów </w:t>
    </w:r>
    <w:proofErr w:type="spellStart"/>
    <w:r w:rsidRPr="002B41BA">
      <w:rPr>
        <w:rFonts w:cstheme="minorHAnsi"/>
        <w:sz w:val="16"/>
        <w:szCs w:val="16"/>
      </w:rPr>
      <w:t>cyberbezpieczeństwa</w:t>
    </w:r>
    <w:proofErr w:type="spellEnd"/>
    <w:r>
      <w:rPr>
        <w:rFonts w:cstheme="minorHAnsi"/>
        <w:sz w:val="16"/>
        <w:szCs w:val="16"/>
      </w:rPr>
      <w:t xml:space="preserve"> działających lokalnie </w:t>
    </w:r>
    <w:r w:rsidRPr="002B41BA">
      <w:rPr>
        <w:rFonts w:cstheme="minorHAnsi"/>
        <w:sz w:val="16"/>
        <w:szCs w:val="16"/>
      </w:rPr>
      <w:t xml:space="preserve">i wspierających podmioty krajowego systemu </w:t>
    </w:r>
    <w:proofErr w:type="spellStart"/>
    <w:r w:rsidRPr="002B41BA">
      <w:rPr>
        <w:rFonts w:cstheme="minorHAnsi"/>
        <w:sz w:val="16"/>
        <w:szCs w:val="16"/>
      </w:rPr>
      <w:t>cyberbezpieczeństwa</w:t>
    </w:r>
    <w:proofErr w:type="spellEnd"/>
    <w:r w:rsidRPr="002B41BA">
      <w:rPr>
        <w:rFonts w:cstheme="minorHAnsi"/>
        <w:sz w:val="16"/>
        <w:szCs w:val="16"/>
      </w:rPr>
      <w:t xml:space="preserve"> w obsłudze incydentów i odzyskiwaniu danych oraz prowadzenie działań podnoszących świadomość o </w:t>
    </w:r>
    <w:proofErr w:type="spellStart"/>
    <w:r w:rsidRPr="002B41BA">
      <w:rPr>
        <w:rFonts w:cstheme="minorHAnsi"/>
        <w:sz w:val="16"/>
        <w:szCs w:val="16"/>
      </w:rPr>
      <w:t>cyberbezpieczeństwie</w:t>
    </w:r>
    <w:proofErr w:type="spellEnd"/>
    <w:r w:rsidRPr="002B41BA">
      <w:rPr>
        <w:rFonts w:cstheme="minorHAnsi"/>
        <w:sz w:val="16"/>
        <w:szCs w:val="16"/>
      </w:rPr>
      <w:t>”</w:t>
    </w:r>
    <w:r w:rsidRPr="002B41BA">
      <w:rPr>
        <w:rFonts w:eastAsia="Calibri" w:cstheme="minorHAnsi"/>
        <w:sz w:val="16"/>
        <w:szCs w:val="16"/>
      </w:rPr>
      <w:t xml:space="preserve"> dofinansowany przez Unię Europejską  w ramach  Krajowego Planu Odbudowy i Zwiększania Odporności.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6EF" w:rsidRDefault="00EB46EF" w:rsidP="00A66B1E">
      <w:r>
        <w:separator/>
      </w:r>
    </w:p>
  </w:footnote>
  <w:footnote w:type="continuationSeparator" w:id="0">
    <w:p w:rsidR="00EB46EF" w:rsidRDefault="00EB46EF" w:rsidP="00A66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B1E" w:rsidRDefault="00A66B1E">
    <w:pPr>
      <w:pStyle w:val="Nagwek"/>
    </w:pPr>
    <w:r>
      <w:rPr>
        <w:noProof/>
        <w:lang w:eastAsia="pl-PL"/>
      </w:rPr>
      <w:drawing>
        <wp:inline distT="0" distB="0" distL="0" distR="0" wp14:anchorId="653F8CE9" wp14:editId="520DBEAE">
          <wp:extent cx="4316095" cy="554990"/>
          <wp:effectExtent l="0" t="0" r="8255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609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857B8"/>
    <w:multiLevelType w:val="hybridMultilevel"/>
    <w:tmpl w:val="B1EE9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066342"/>
    <w:multiLevelType w:val="hybridMultilevel"/>
    <w:tmpl w:val="ECE6E8E6"/>
    <w:lvl w:ilvl="0" w:tplc="6798995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B1E"/>
    <w:rsid w:val="00241D80"/>
    <w:rsid w:val="00645898"/>
    <w:rsid w:val="00744C05"/>
    <w:rsid w:val="00A66B1E"/>
    <w:rsid w:val="00EB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36F7"/>
  <w15:chartTrackingRefBased/>
  <w15:docId w15:val="{D35F902E-2193-4A65-8473-8EA09328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6B1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qFormat/>
    <w:rsid w:val="00A66B1E"/>
    <w:pPr>
      <w:suppressAutoHyphens w:val="0"/>
      <w:autoSpaceDE w:val="0"/>
      <w:spacing w:before="100" w:after="100" w:line="360" w:lineRule="atLeast"/>
      <w:jc w:val="both"/>
    </w:pPr>
  </w:style>
  <w:style w:type="paragraph" w:customStyle="1" w:styleId="Kropki">
    <w:name w:val="Kropki"/>
    <w:basedOn w:val="Normalny"/>
    <w:qFormat/>
    <w:rsid w:val="00A66B1E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hAnsi="Arial" w:cs="Arial"/>
    </w:rPr>
  </w:style>
  <w:style w:type="character" w:styleId="Tekstzastpczy">
    <w:name w:val="Placeholder Text"/>
    <w:basedOn w:val="Domylnaczcionkaakapitu"/>
    <w:uiPriority w:val="99"/>
    <w:semiHidden/>
    <w:rsid w:val="00A66B1E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A66B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6B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66B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6B1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0">
    <w:name w:val="Stopka_"/>
    <w:link w:val="Stopka2"/>
    <w:rsid w:val="00A66B1E"/>
    <w:rPr>
      <w:sz w:val="17"/>
      <w:szCs w:val="17"/>
      <w:shd w:val="clear" w:color="auto" w:fill="FFFFFF"/>
    </w:rPr>
  </w:style>
  <w:style w:type="paragraph" w:customStyle="1" w:styleId="Stopka2">
    <w:name w:val="Stopka2"/>
    <w:basedOn w:val="Normalny"/>
    <w:link w:val="Stopka0"/>
    <w:qFormat/>
    <w:rsid w:val="00A66B1E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5CAD5A41584490EB4FDDFD05D8C04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AF4700-5B68-49B2-8949-83810B6E42E9}"/>
      </w:docPartPr>
      <w:docPartBody>
        <w:p w:rsidR="00000000" w:rsidRDefault="006714A2" w:rsidP="006714A2">
          <w:pPr>
            <w:pStyle w:val="65CAD5A41584490EB4FDDFD05D8C04F1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A55CE20AB5643D98DE60CF4232418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060487-B61D-47F1-AA92-BC5462CF3904}"/>
      </w:docPartPr>
      <w:docPartBody>
        <w:p w:rsidR="00000000" w:rsidRDefault="006714A2" w:rsidP="006714A2">
          <w:pPr>
            <w:pStyle w:val="7A55CE20AB5643D98DE60CF4232418BE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30A9DDEE44E4059ABD57D7411D9EB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DBA748-9DB2-4114-A2E5-42DD0B3BABA3}"/>
      </w:docPartPr>
      <w:docPartBody>
        <w:p w:rsidR="00000000" w:rsidRDefault="006714A2" w:rsidP="006714A2">
          <w:pPr>
            <w:pStyle w:val="630A9DDEE44E4059ABD57D7411D9EB1A"/>
          </w:pPr>
          <w:r w:rsidRPr="00AF75E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4A2"/>
    <w:rsid w:val="006714A2"/>
    <w:rsid w:val="00AA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714A2"/>
    <w:rPr>
      <w:color w:val="808080"/>
    </w:rPr>
  </w:style>
  <w:style w:type="paragraph" w:customStyle="1" w:styleId="65CAD5A41584490EB4FDDFD05D8C04F1">
    <w:name w:val="65CAD5A41584490EB4FDDFD05D8C04F1"/>
    <w:rsid w:val="006714A2"/>
  </w:style>
  <w:style w:type="paragraph" w:customStyle="1" w:styleId="7A55CE20AB5643D98DE60CF4232418BE">
    <w:name w:val="7A55CE20AB5643D98DE60CF4232418BE"/>
    <w:rsid w:val="006714A2"/>
  </w:style>
  <w:style w:type="paragraph" w:customStyle="1" w:styleId="630A9DDEE44E4059ABD57D7411D9EB1A">
    <w:name w:val="630A9DDEE44E4059ABD57D7411D9EB1A"/>
    <w:rsid w:val="006714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2026-04-28T06:23:00Z</dcterms:created>
  <dcterms:modified xsi:type="dcterms:W3CDTF">2026-04-28T06:25:00Z</dcterms:modified>
</cp:coreProperties>
</file>